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E011" w14:textId="67793351" w:rsidR="00B52BB0" w:rsidRPr="006034C2" w:rsidRDefault="00237D9D" w:rsidP="006034C2">
      <w:pPr>
        <w:pStyle w:val="Heading2"/>
        <w:keepNext w:val="0"/>
        <w:keepLines w:val="0"/>
        <w:spacing w:after="80"/>
        <w:rPr>
          <w:rFonts w:ascii="Calibri" w:hAnsi="Calibri" w:cs="Calibri"/>
          <w:b/>
        </w:rPr>
      </w:pPr>
      <w:bookmarkStart w:id="0" w:name="_r3uh29yjuxgh" w:colFirst="0" w:colLast="0"/>
      <w:bookmarkEnd w:id="0"/>
      <w:r w:rsidRPr="006034C2">
        <w:rPr>
          <w:rFonts w:ascii="Calibri" w:hAnsi="Calibri" w:cs="Calibri"/>
          <w:b/>
        </w:rPr>
        <w:t xml:space="preserve">Job Title: </w:t>
      </w:r>
      <w:r w:rsidR="00154F59" w:rsidRPr="00154F59">
        <w:rPr>
          <w:rFonts w:ascii="Calibri" w:hAnsi="Calibri" w:cs="Calibri"/>
          <w:b/>
        </w:rPr>
        <w:t>Physio</w:t>
      </w:r>
      <w:r w:rsidR="00A2119C">
        <w:rPr>
          <w:rFonts w:ascii="Calibri" w:hAnsi="Calibri" w:cs="Calibri"/>
          <w:b/>
        </w:rPr>
        <w:t xml:space="preserve"> / Sports Therapy</w:t>
      </w:r>
      <w:r w:rsidR="00154F59" w:rsidRPr="00154F59">
        <w:rPr>
          <w:rFonts w:ascii="Calibri" w:hAnsi="Calibri" w:cs="Calibri"/>
          <w:b/>
        </w:rPr>
        <w:t xml:space="preserve"> Placement</w:t>
      </w:r>
      <w:r w:rsidR="00204DA5">
        <w:rPr>
          <w:rFonts w:ascii="Calibri" w:hAnsi="Calibri" w:cs="Calibri"/>
          <w:b/>
        </w:rPr>
        <w:t>(s)</w:t>
      </w:r>
    </w:p>
    <w:p w14:paraId="3F7CE012" w14:textId="60068462" w:rsidR="00B52BB0" w:rsidRPr="00A93A9B" w:rsidRDefault="00237D9D" w:rsidP="00A93A9B">
      <w:pPr>
        <w:spacing w:line="240" w:lineRule="auto"/>
        <w:rPr>
          <w:rFonts w:asciiTheme="majorHAnsi" w:hAnsiTheme="majorHAnsi" w:cstheme="majorHAnsi"/>
        </w:rPr>
      </w:pPr>
      <w:r w:rsidRPr="00A93A9B">
        <w:rPr>
          <w:rFonts w:asciiTheme="majorHAnsi" w:hAnsiTheme="majorHAnsi" w:cstheme="majorHAnsi"/>
          <w:b/>
        </w:rPr>
        <w:t>Location:</w:t>
      </w:r>
      <w:r w:rsidRPr="00A93A9B">
        <w:rPr>
          <w:rFonts w:asciiTheme="majorHAnsi" w:hAnsiTheme="majorHAnsi" w:cstheme="majorHAnsi"/>
        </w:rPr>
        <w:t xml:space="preserve"> Sixways Stadium, Worceste</w:t>
      </w:r>
      <w:r w:rsidR="002B711A" w:rsidRPr="00A93A9B">
        <w:rPr>
          <w:rFonts w:asciiTheme="majorHAnsi" w:hAnsiTheme="majorHAnsi" w:cstheme="majorHAnsi"/>
        </w:rPr>
        <w:t>r</w:t>
      </w:r>
      <w:r w:rsidR="00367787" w:rsidRPr="00A93A9B">
        <w:rPr>
          <w:rFonts w:asciiTheme="majorHAnsi" w:hAnsiTheme="majorHAnsi" w:cstheme="majorHAnsi"/>
        </w:rPr>
        <w:t xml:space="preserve">, </w:t>
      </w:r>
      <w:r w:rsidR="002B711A" w:rsidRPr="00A93A9B">
        <w:rPr>
          <w:rFonts w:asciiTheme="majorHAnsi" w:hAnsiTheme="majorHAnsi" w:cstheme="majorHAnsi"/>
        </w:rPr>
        <w:t>WR3 8ZE</w:t>
      </w:r>
      <w:r w:rsidRPr="00A93A9B">
        <w:rPr>
          <w:rFonts w:asciiTheme="majorHAnsi" w:hAnsiTheme="majorHAnsi" w:cstheme="majorHAnsi"/>
        </w:rPr>
        <w:br/>
      </w:r>
      <w:r w:rsidRPr="00A93A9B">
        <w:rPr>
          <w:rFonts w:asciiTheme="majorHAnsi" w:hAnsiTheme="majorHAnsi" w:cstheme="majorHAnsi"/>
          <w:b/>
        </w:rPr>
        <w:t>Department:</w:t>
      </w:r>
      <w:r w:rsidRPr="00A93A9B">
        <w:rPr>
          <w:rFonts w:asciiTheme="majorHAnsi" w:hAnsiTheme="majorHAnsi" w:cstheme="majorHAnsi"/>
        </w:rPr>
        <w:t xml:space="preserve"> </w:t>
      </w:r>
      <w:r w:rsidR="002B711A" w:rsidRPr="00A93A9B">
        <w:rPr>
          <w:rFonts w:asciiTheme="majorHAnsi" w:hAnsiTheme="majorHAnsi" w:cstheme="majorHAnsi"/>
        </w:rPr>
        <w:t>Rugby</w:t>
      </w:r>
      <w:r w:rsidRPr="00A93A9B">
        <w:rPr>
          <w:rFonts w:asciiTheme="majorHAnsi" w:hAnsiTheme="majorHAnsi" w:cstheme="majorHAnsi"/>
        </w:rPr>
        <w:br/>
      </w:r>
      <w:r w:rsidRPr="00A93A9B">
        <w:rPr>
          <w:rFonts w:asciiTheme="majorHAnsi" w:hAnsiTheme="majorHAnsi" w:cstheme="majorHAnsi"/>
          <w:b/>
        </w:rPr>
        <w:t>Reports to:</w:t>
      </w:r>
      <w:r w:rsidRPr="00A93A9B">
        <w:rPr>
          <w:rFonts w:asciiTheme="majorHAnsi" w:hAnsiTheme="majorHAnsi" w:cstheme="majorHAnsi"/>
        </w:rPr>
        <w:t xml:space="preserve"> </w:t>
      </w:r>
      <w:r w:rsidR="00A2119C" w:rsidRPr="00A93A9B">
        <w:rPr>
          <w:rFonts w:asciiTheme="majorHAnsi" w:hAnsiTheme="majorHAnsi" w:cstheme="majorHAnsi"/>
        </w:rPr>
        <w:t xml:space="preserve">Head of Medical Services / </w:t>
      </w:r>
      <w:r w:rsidR="002B711A" w:rsidRPr="00A93A9B">
        <w:rPr>
          <w:rFonts w:asciiTheme="majorHAnsi" w:hAnsiTheme="majorHAnsi" w:cstheme="majorHAnsi"/>
        </w:rPr>
        <w:t xml:space="preserve">Head </w:t>
      </w:r>
      <w:r w:rsidR="00A126D4" w:rsidRPr="00A93A9B">
        <w:rPr>
          <w:rFonts w:asciiTheme="majorHAnsi" w:hAnsiTheme="majorHAnsi" w:cstheme="majorHAnsi"/>
        </w:rPr>
        <w:t>Physiotherapist</w:t>
      </w:r>
    </w:p>
    <w:p w14:paraId="5FDB7637" w14:textId="2E8D7670" w:rsidR="001B6B10" w:rsidRPr="00A93A9B" w:rsidRDefault="00520D58" w:rsidP="00A93A9B">
      <w:pPr>
        <w:spacing w:line="240" w:lineRule="auto"/>
        <w:rPr>
          <w:rFonts w:asciiTheme="majorHAnsi" w:hAnsiTheme="majorHAnsi" w:cstheme="majorHAnsi"/>
        </w:rPr>
      </w:pPr>
      <w:r w:rsidRPr="00A93A9B">
        <w:rPr>
          <w:rFonts w:asciiTheme="majorHAnsi" w:hAnsiTheme="majorHAnsi" w:cstheme="majorHAnsi"/>
          <w:b/>
        </w:rPr>
        <w:t>Detail</w:t>
      </w:r>
      <w:r w:rsidR="001B6B10" w:rsidRPr="00A93A9B">
        <w:rPr>
          <w:rFonts w:asciiTheme="majorHAnsi" w:hAnsiTheme="majorHAnsi" w:cstheme="majorHAnsi"/>
          <w:b/>
        </w:rPr>
        <w:t>:</w:t>
      </w:r>
      <w:r w:rsidR="001B6B10" w:rsidRPr="00A93A9B">
        <w:rPr>
          <w:rFonts w:asciiTheme="majorHAnsi" w:hAnsiTheme="majorHAnsi" w:cstheme="majorHAnsi"/>
        </w:rPr>
        <w:t xml:space="preserve"> </w:t>
      </w:r>
      <w:r w:rsidRPr="00A93A9B">
        <w:rPr>
          <w:rFonts w:asciiTheme="majorHAnsi" w:hAnsiTheme="majorHAnsi" w:cstheme="majorHAnsi"/>
        </w:rPr>
        <w:t>30 hours per week.</w:t>
      </w:r>
      <w:r w:rsidR="00A2119C" w:rsidRPr="00A93A9B">
        <w:rPr>
          <w:rFonts w:asciiTheme="majorHAnsi" w:hAnsiTheme="majorHAnsi" w:cstheme="majorHAnsi"/>
        </w:rPr>
        <w:t xml:space="preserve"> </w:t>
      </w:r>
      <w:r w:rsidR="0040252E" w:rsidRPr="00A93A9B">
        <w:rPr>
          <w:rFonts w:asciiTheme="majorHAnsi" w:hAnsiTheme="majorHAnsi" w:cstheme="majorHAnsi"/>
        </w:rPr>
        <w:t xml:space="preserve">Placement </w:t>
      </w:r>
      <w:r w:rsidR="00A2119C" w:rsidRPr="00A93A9B">
        <w:rPr>
          <w:rFonts w:asciiTheme="majorHAnsi" w:hAnsiTheme="majorHAnsi" w:cstheme="majorHAnsi"/>
        </w:rPr>
        <w:t>commences</w:t>
      </w:r>
      <w:r w:rsidR="0040252E" w:rsidRPr="00A93A9B">
        <w:rPr>
          <w:rFonts w:asciiTheme="majorHAnsi" w:hAnsiTheme="majorHAnsi" w:cstheme="majorHAnsi"/>
        </w:rPr>
        <w:t xml:space="preserve"> </w:t>
      </w:r>
      <w:r w:rsidR="00A16E15" w:rsidRPr="00A93A9B">
        <w:rPr>
          <w:rFonts w:asciiTheme="majorHAnsi" w:hAnsiTheme="majorHAnsi" w:cstheme="majorHAnsi"/>
        </w:rPr>
        <w:t>July</w:t>
      </w:r>
      <w:r w:rsidR="0040252E" w:rsidRPr="00A93A9B">
        <w:rPr>
          <w:rFonts w:asciiTheme="majorHAnsi" w:hAnsiTheme="majorHAnsi" w:cstheme="majorHAnsi"/>
        </w:rPr>
        <w:t xml:space="preserve"> 202</w:t>
      </w:r>
      <w:r w:rsidR="00204DA5">
        <w:rPr>
          <w:rFonts w:asciiTheme="majorHAnsi" w:hAnsiTheme="majorHAnsi" w:cstheme="majorHAnsi"/>
        </w:rPr>
        <w:t>6</w:t>
      </w:r>
      <w:r w:rsidR="00D6567C" w:rsidRPr="00A93A9B">
        <w:rPr>
          <w:rFonts w:asciiTheme="majorHAnsi" w:hAnsiTheme="majorHAnsi" w:cstheme="majorHAnsi"/>
        </w:rPr>
        <w:t xml:space="preserve"> </w:t>
      </w:r>
      <w:r w:rsidR="00A2119C" w:rsidRPr="00A93A9B">
        <w:rPr>
          <w:rFonts w:asciiTheme="majorHAnsi" w:hAnsiTheme="majorHAnsi" w:cstheme="majorHAnsi"/>
        </w:rPr>
        <w:t xml:space="preserve">and runs </w:t>
      </w:r>
      <w:r w:rsidR="00D6567C" w:rsidRPr="00A93A9B">
        <w:rPr>
          <w:rFonts w:asciiTheme="majorHAnsi" w:hAnsiTheme="majorHAnsi" w:cstheme="majorHAnsi"/>
        </w:rPr>
        <w:t>to 30</w:t>
      </w:r>
      <w:r w:rsidR="00D6567C" w:rsidRPr="00A93A9B">
        <w:rPr>
          <w:rFonts w:asciiTheme="majorHAnsi" w:hAnsiTheme="majorHAnsi" w:cstheme="majorHAnsi"/>
          <w:vertAlign w:val="superscript"/>
        </w:rPr>
        <w:t>th</w:t>
      </w:r>
      <w:r w:rsidR="00D6567C" w:rsidRPr="00A93A9B">
        <w:rPr>
          <w:rFonts w:asciiTheme="majorHAnsi" w:hAnsiTheme="majorHAnsi" w:cstheme="majorHAnsi"/>
        </w:rPr>
        <w:t xml:space="preserve"> June 202</w:t>
      </w:r>
      <w:r w:rsidR="00204DA5">
        <w:rPr>
          <w:rFonts w:asciiTheme="majorHAnsi" w:hAnsiTheme="majorHAnsi" w:cstheme="majorHAnsi"/>
        </w:rPr>
        <w:t>7</w:t>
      </w:r>
      <w:r w:rsidR="00A2119C" w:rsidRPr="00A93A9B">
        <w:rPr>
          <w:rFonts w:asciiTheme="majorHAnsi" w:hAnsiTheme="majorHAnsi" w:cstheme="majorHAnsi"/>
        </w:rPr>
        <w:t xml:space="preserve"> In-line with the Champ Rugby season.</w:t>
      </w:r>
      <w:r w:rsidR="00D6567C" w:rsidRPr="00A93A9B">
        <w:rPr>
          <w:rFonts w:asciiTheme="majorHAnsi" w:hAnsiTheme="majorHAnsi" w:cstheme="majorHAnsi"/>
        </w:rPr>
        <w:t xml:space="preserve"> Flexible start and finish dates </w:t>
      </w:r>
      <w:r w:rsidR="00A16E15" w:rsidRPr="00A93A9B">
        <w:rPr>
          <w:rFonts w:asciiTheme="majorHAnsi" w:hAnsiTheme="majorHAnsi" w:cstheme="majorHAnsi"/>
        </w:rPr>
        <w:t>will be considered</w:t>
      </w:r>
      <w:r w:rsidRPr="00A93A9B">
        <w:rPr>
          <w:rFonts w:asciiTheme="majorHAnsi" w:hAnsiTheme="majorHAnsi" w:cstheme="majorHAnsi"/>
        </w:rPr>
        <w:t>.</w:t>
      </w:r>
    </w:p>
    <w:p w14:paraId="05A859A5" w14:textId="18E4576F" w:rsidR="00A2119C" w:rsidRPr="00A93A9B" w:rsidRDefault="00A2119C" w:rsidP="00A93A9B">
      <w:pPr>
        <w:spacing w:line="240" w:lineRule="auto"/>
        <w:rPr>
          <w:rFonts w:asciiTheme="majorHAnsi" w:hAnsiTheme="majorHAnsi" w:cstheme="majorHAnsi"/>
        </w:rPr>
      </w:pPr>
      <w:r w:rsidRPr="00A93A9B">
        <w:rPr>
          <w:rFonts w:asciiTheme="majorHAnsi" w:hAnsiTheme="majorHAnsi" w:cstheme="majorHAnsi"/>
        </w:rPr>
        <w:t xml:space="preserve">Although this is a voluntary position, it promises valuable industry experience and opportunities for applied learning. </w:t>
      </w:r>
      <w:proofErr w:type="spellStart"/>
      <w:r w:rsidRPr="00A93A9B">
        <w:rPr>
          <w:rFonts w:asciiTheme="majorHAnsi" w:hAnsiTheme="majorHAnsi" w:cstheme="majorHAnsi"/>
        </w:rPr>
        <w:t>Succesful</w:t>
      </w:r>
      <w:proofErr w:type="spellEnd"/>
      <w:r w:rsidRPr="00A93A9B">
        <w:rPr>
          <w:rFonts w:asciiTheme="majorHAnsi" w:hAnsiTheme="majorHAnsi" w:cstheme="majorHAnsi"/>
        </w:rPr>
        <w:t xml:space="preserve"> candidate(s) will </w:t>
      </w:r>
      <w:r w:rsidR="00A114CD" w:rsidRPr="00A93A9B">
        <w:rPr>
          <w:rFonts w:asciiTheme="majorHAnsi" w:hAnsiTheme="majorHAnsi" w:cstheme="majorHAnsi"/>
        </w:rPr>
        <w:t xml:space="preserve">work alongside an experienced team of clinicians and </w:t>
      </w:r>
      <w:r w:rsidRPr="00A93A9B">
        <w:rPr>
          <w:rFonts w:asciiTheme="majorHAnsi" w:hAnsiTheme="majorHAnsi" w:cstheme="majorHAnsi"/>
        </w:rPr>
        <w:t>benefit from Warriors’ in-house CPD program</w:t>
      </w:r>
      <w:r w:rsidR="00A114CD" w:rsidRPr="00A93A9B">
        <w:rPr>
          <w:rFonts w:asciiTheme="majorHAnsi" w:hAnsiTheme="majorHAnsi" w:cstheme="majorHAnsi"/>
        </w:rPr>
        <w:t>.</w:t>
      </w:r>
    </w:p>
    <w:p w14:paraId="0D894C2B" w14:textId="673BB4A8" w:rsidR="00A114CD" w:rsidRPr="00A93A9B" w:rsidRDefault="00A114CD" w:rsidP="00A93A9B">
      <w:pPr>
        <w:spacing w:line="240" w:lineRule="auto"/>
        <w:rPr>
          <w:rFonts w:asciiTheme="majorHAnsi" w:hAnsiTheme="majorHAnsi" w:cstheme="majorHAnsi"/>
        </w:rPr>
      </w:pPr>
      <w:r w:rsidRPr="00A93A9B">
        <w:rPr>
          <w:rFonts w:asciiTheme="majorHAnsi" w:hAnsiTheme="majorHAnsi" w:cstheme="majorHAnsi"/>
        </w:rPr>
        <w:t>Reasonable expenses will be reimbursed as will any pre-agreed external CPD costs.</w:t>
      </w:r>
    </w:p>
    <w:p w14:paraId="41FF2678" w14:textId="60A890F5" w:rsidR="001B6B10" w:rsidRPr="00A93A9B" w:rsidRDefault="001B6B10" w:rsidP="00A93A9B">
      <w:pPr>
        <w:spacing w:line="240" w:lineRule="auto"/>
        <w:rPr>
          <w:rFonts w:asciiTheme="majorHAnsi" w:hAnsiTheme="majorHAnsi" w:cstheme="majorHAnsi"/>
          <w:b/>
        </w:rPr>
      </w:pPr>
    </w:p>
    <w:p w14:paraId="6116103F" w14:textId="5AD3F680" w:rsidR="009B4C38" w:rsidRPr="00A93A9B" w:rsidRDefault="008E176E" w:rsidP="00A93A9B">
      <w:pPr>
        <w:pStyle w:val="Heading3"/>
        <w:keepNext w:val="0"/>
        <w:keepLines w:val="0"/>
        <w:spacing w:before="0" w:after="0" w:line="240" w:lineRule="auto"/>
        <w:rPr>
          <w:rFonts w:asciiTheme="majorHAnsi" w:hAnsiTheme="majorHAnsi" w:cstheme="majorHAnsi"/>
          <w:b/>
          <w:color w:val="000000"/>
          <w:sz w:val="22"/>
          <w:szCs w:val="22"/>
        </w:rPr>
      </w:pPr>
      <w:bookmarkStart w:id="1" w:name="_mrlhunx6a31t" w:colFirst="0" w:colLast="0"/>
      <w:bookmarkStart w:id="2" w:name="_mypjny34p9t" w:colFirst="0" w:colLast="0"/>
      <w:bookmarkEnd w:id="1"/>
      <w:bookmarkEnd w:id="2"/>
      <w:r w:rsidRPr="00A93A9B">
        <w:rPr>
          <w:rFonts w:asciiTheme="majorHAnsi" w:hAnsiTheme="majorHAnsi" w:cstheme="majorHAnsi"/>
          <w:b/>
          <w:color w:val="000000"/>
          <w:sz w:val="22"/>
          <w:szCs w:val="22"/>
        </w:rPr>
        <w:t>Role Summa</w:t>
      </w:r>
      <w:r w:rsidR="0039233A" w:rsidRPr="00A93A9B">
        <w:rPr>
          <w:rFonts w:asciiTheme="majorHAnsi" w:hAnsiTheme="majorHAnsi" w:cstheme="majorHAnsi"/>
          <w:b/>
          <w:color w:val="000000"/>
          <w:sz w:val="22"/>
          <w:szCs w:val="22"/>
        </w:rPr>
        <w:t>ry</w:t>
      </w:r>
      <w:r w:rsidRPr="00A93A9B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</w:p>
    <w:p w14:paraId="5A673BD3" w14:textId="6000A20B" w:rsidR="009B4C38" w:rsidRPr="00A93A9B" w:rsidRDefault="009B4C38" w:rsidP="00A93A9B">
      <w:pPr>
        <w:spacing w:line="240" w:lineRule="auto"/>
        <w:rPr>
          <w:rFonts w:asciiTheme="majorHAnsi" w:hAnsiTheme="majorHAnsi" w:cstheme="majorHAnsi"/>
        </w:rPr>
      </w:pPr>
      <w:r w:rsidRPr="00A93A9B">
        <w:rPr>
          <w:rFonts w:asciiTheme="majorHAnsi" w:hAnsiTheme="majorHAnsi" w:cstheme="majorHAnsi"/>
        </w:rPr>
        <w:t>W</w:t>
      </w:r>
      <w:r w:rsidR="00A114CD" w:rsidRPr="00A93A9B">
        <w:rPr>
          <w:rFonts w:asciiTheme="majorHAnsi" w:hAnsiTheme="majorHAnsi" w:cstheme="majorHAnsi"/>
        </w:rPr>
        <w:t xml:space="preserve">arriors are offering a 12-month opportunity to </w:t>
      </w:r>
      <w:r w:rsidR="00750672" w:rsidRPr="00A93A9B">
        <w:rPr>
          <w:rFonts w:asciiTheme="majorHAnsi" w:hAnsiTheme="majorHAnsi" w:cstheme="majorHAnsi"/>
        </w:rPr>
        <w:t>become embedded within</w:t>
      </w:r>
      <w:r w:rsidR="00A114CD" w:rsidRPr="00A93A9B">
        <w:rPr>
          <w:rFonts w:asciiTheme="majorHAnsi" w:hAnsiTheme="majorHAnsi" w:cstheme="majorHAnsi"/>
        </w:rPr>
        <w:t xml:space="preserve"> the medical department</w:t>
      </w:r>
      <w:r w:rsidR="004C11D0" w:rsidRPr="00A93A9B">
        <w:rPr>
          <w:rFonts w:asciiTheme="majorHAnsi" w:hAnsiTheme="majorHAnsi" w:cstheme="majorHAnsi"/>
        </w:rPr>
        <w:t>,</w:t>
      </w:r>
      <w:r w:rsidR="00A114CD" w:rsidRPr="00A93A9B">
        <w:rPr>
          <w:rFonts w:asciiTheme="majorHAnsi" w:hAnsiTheme="majorHAnsi" w:cstheme="majorHAnsi"/>
        </w:rPr>
        <w:t xml:space="preserve"> delivering excellent </w:t>
      </w:r>
      <w:r w:rsidR="004C11D0" w:rsidRPr="00A93A9B">
        <w:rPr>
          <w:rFonts w:asciiTheme="majorHAnsi" w:hAnsiTheme="majorHAnsi" w:cstheme="majorHAnsi"/>
        </w:rPr>
        <w:t xml:space="preserve">care in </w:t>
      </w:r>
      <w:r w:rsidR="00A114CD" w:rsidRPr="00A93A9B">
        <w:rPr>
          <w:rFonts w:asciiTheme="majorHAnsi" w:hAnsiTheme="majorHAnsi" w:cstheme="majorHAnsi"/>
        </w:rPr>
        <w:t xml:space="preserve">support </w:t>
      </w:r>
      <w:r w:rsidR="004C11D0" w:rsidRPr="00A93A9B">
        <w:rPr>
          <w:rFonts w:asciiTheme="majorHAnsi" w:hAnsiTheme="majorHAnsi" w:cstheme="majorHAnsi"/>
        </w:rPr>
        <w:t>of</w:t>
      </w:r>
      <w:r w:rsidR="00A114CD" w:rsidRPr="00A93A9B">
        <w:rPr>
          <w:rFonts w:asciiTheme="majorHAnsi" w:hAnsiTheme="majorHAnsi" w:cstheme="majorHAnsi"/>
        </w:rPr>
        <w:t xml:space="preserve"> the first team squad. The role is </w:t>
      </w:r>
      <w:r w:rsidR="00750672" w:rsidRPr="00A93A9B">
        <w:rPr>
          <w:rFonts w:asciiTheme="majorHAnsi" w:hAnsiTheme="majorHAnsi" w:cstheme="majorHAnsi"/>
        </w:rPr>
        <w:t xml:space="preserve">best </w:t>
      </w:r>
      <w:r w:rsidR="00A114CD" w:rsidRPr="00A93A9B">
        <w:rPr>
          <w:rFonts w:asciiTheme="majorHAnsi" w:hAnsiTheme="majorHAnsi" w:cstheme="majorHAnsi"/>
        </w:rPr>
        <w:t xml:space="preserve">suited to an undergraduate seeking a sandwich year placement, or a </w:t>
      </w:r>
      <w:proofErr w:type="spellStart"/>
      <w:r w:rsidR="00A114CD" w:rsidRPr="00A93A9B">
        <w:rPr>
          <w:rFonts w:asciiTheme="majorHAnsi" w:hAnsiTheme="majorHAnsi" w:cstheme="majorHAnsi"/>
        </w:rPr>
        <w:t>gradute</w:t>
      </w:r>
      <w:proofErr w:type="spellEnd"/>
      <w:r w:rsidR="00A114CD" w:rsidRPr="00A93A9B">
        <w:rPr>
          <w:rFonts w:asciiTheme="majorHAnsi" w:hAnsiTheme="majorHAnsi" w:cstheme="majorHAnsi"/>
        </w:rPr>
        <w:t xml:space="preserve"> who is looking to consolidate and continue their learning journey</w:t>
      </w:r>
      <w:r w:rsidR="00750672" w:rsidRPr="00A93A9B">
        <w:rPr>
          <w:rFonts w:asciiTheme="majorHAnsi" w:hAnsiTheme="majorHAnsi" w:cstheme="majorHAnsi"/>
        </w:rPr>
        <w:t>. All applicants who meet the role requirements will be considered.</w:t>
      </w:r>
    </w:p>
    <w:p w14:paraId="6BE4B363" w14:textId="6003BFE7" w:rsidR="009B4C38" w:rsidRPr="00A93A9B" w:rsidRDefault="009B4C38" w:rsidP="00A93A9B">
      <w:pPr>
        <w:spacing w:line="240" w:lineRule="auto"/>
        <w:rPr>
          <w:rFonts w:asciiTheme="majorHAnsi" w:hAnsiTheme="majorHAnsi" w:cstheme="majorHAnsi"/>
        </w:rPr>
      </w:pPr>
      <w:r w:rsidRPr="00A93A9B">
        <w:rPr>
          <w:rFonts w:asciiTheme="majorHAnsi" w:hAnsiTheme="majorHAnsi" w:cstheme="majorHAnsi"/>
        </w:rPr>
        <w:t>Y</w:t>
      </w:r>
      <w:r w:rsidR="004C11D0" w:rsidRPr="00A93A9B">
        <w:rPr>
          <w:rFonts w:asciiTheme="majorHAnsi" w:hAnsiTheme="majorHAnsi" w:cstheme="majorHAnsi"/>
        </w:rPr>
        <w:t>ou</w:t>
      </w:r>
      <w:r w:rsidRPr="00A93A9B">
        <w:rPr>
          <w:rFonts w:asciiTheme="majorHAnsi" w:hAnsiTheme="majorHAnsi" w:cstheme="majorHAnsi"/>
        </w:rPr>
        <w:t xml:space="preserve"> will provide vital </w:t>
      </w:r>
      <w:r w:rsidR="004C11D0" w:rsidRPr="00A93A9B">
        <w:rPr>
          <w:rFonts w:asciiTheme="majorHAnsi" w:hAnsiTheme="majorHAnsi" w:cstheme="majorHAnsi"/>
        </w:rPr>
        <w:t xml:space="preserve">support across all functions of the </w:t>
      </w:r>
      <w:r w:rsidRPr="00A93A9B">
        <w:rPr>
          <w:rFonts w:asciiTheme="majorHAnsi" w:hAnsiTheme="majorHAnsi" w:cstheme="majorHAnsi"/>
        </w:rPr>
        <w:t>medical</w:t>
      </w:r>
      <w:r w:rsidR="004C11D0" w:rsidRPr="00A93A9B">
        <w:rPr>
          <w:rFonts w:asciiTheme="majorHAnsi" w:hAnsiTheme="majorHAnsi" w:cstheme="majorHAnsi"/>
        </w:rPr>
        <w:t xml:space="preserve"> department, including assessment and monitoring of players’ physical health, therapeutic treatment, logistical support, and delivery of rehabilitation and injury prevention strategies</w:t>
      </w:r>
      <w:r w:rsidRPr="00A93A9B">
        <w:rPr>
          <w:rFonts w:asciiTheme="majorHAnsi" w:hAnsiTheme="majorHAnsi" w:cstheme="majorHAnsi"/>
        </w:rPr>
        <w:t xml:space="preserve"> as part of a multi-disciplinary team.</w:t>
      </w:r>
    </w:p>
    <w:p w14:paraId="617DE0E7" w14:textId="1885B3D3" w:rsidR="008E176E" w:rsidRPr="00A93A9B" w:rsidRDefault="00000000" w:rsidP="00A93A9B">
      <w:pPr>
        <w:pStyle w:val="Heading3"/>
        <w:keepNext w:val="0"/>
        <w:keepLines w:val="0"/>
        <w:spacing w:before="280" w:line="240" w:lineRule="auto"/>
        <w:rPr>
          <w:rFonts w:asciiTheme="majorHAnsi" w:hAnsiTheme="majorHAnsi" w:cstheme="majorHAnsi"/>
          <w:b/>
          <w:color w:val="000000"/>
          <w:sz w:val="22"/>
          <w:szCs w:val="22"/>
        </w:rPr>
      </w:pPr>
      <w:r>
        <w:pict w14:anchorId="2F34EE4A">
          <v:rect id="Horizontal Line 1" o:spid="_x0000_s2052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39F596C4" w14:textId="46D3E734" w:rsidR="00E7257D" w:rsidRPr="00A93A9B" w:rsidRDefault="009B4C38" w:rsidP="00A93A9B">
      <w:pPr>
        <w:pStyle w:val="Heading3"/>
        <w:keepNext w:val="0"/>
        <w:keepLines w:val="0"/>
        <w:spacing w:before="0" w:after="0" w:line="240" w:lineRule="auto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A93A9B">
        <w:rPr>
          <w:rFonts w:asciiTheme="majorHAnsi" w:hAnsiTheme="majorHAnsi" w:cstheme="majorHAnsi"/>
          <w:b/>
          <w:color w:val="000000"/>
          <w:sz w:val="22"/>
          <w:szCs w:val="22"/>
        </w:rPr>
        <w:t>Requirements:</w:t>
      </w:r>
    </w:p>
    <w:p w14:paraId="1FEB84EA" w14:textId="73F190D8" w:rsidR="00F851B2" w:rsidRPr="00A93A9B" w:rsidRDefault="00BB0DD8" w:rsidP="00A93A9B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A93A9B">
        <w:rPr>
          <w:rFonts w:asciiTheme="majorHAnsi" w:hAnsiTheme="majorHAnsi" w:cstheme="majorHAnsi"/>
          <w:sz w:val="22"/>
          <w:szCs w:val="22"/>
        </w:rPr>
        <w:t>Graduate or sandwich year</w:t>
      </w:r>
      <w:r w:rsidR="00F851B2" w:rsidRPr="00A93A9B">
        <w:rPr>
          <w:rFonts w:asciiTheme="majorHAnsi" w:hAnsiTheme="majorHAnsi" w:cstheme="majorHAnsi"/>
          <w:sz w:val="22"/>
          <w:szCs w:val="22"/>
        </w:rPr>
        <w:t xml:space="preserve"> student undertaking a physiotherap</w:t>
      </w:r>
      <w:r w:rsidRPr="00A93A9B">
        <w:rPr>
          <w:rFonts w:asciiTheme="majorHAnsi" w:hAnsiTheme="majorHAnsi" w:cstheme="majorHAnsi"/>
          <w:sz w:val="22"/>
          <w:szCs w:val="22"/>
        </w:rPr>
        <w:t>y or</w:t>
      </w:r>
      <w:r w:rsidR="004C11D0" w:rsidRPr="00A93A9B">
        <w:rPr>
          <w:rFonts w:asciiTheme="majorHAnsi" w:hAnsiTheme="majorHAnsi" w:cstheme="majorHAnsi"/>
          <w:sz w:val="22"/>
          <w:szCs w:val="22"/>
        </w:rPr>
        <w:t xml:space="preserve"> sports </w:t>
      </w:r>
      <w:r w:rsidR="00F851B2" w:rsidRPr="00A93A9B">
        <w:rPr>
          <w:rFonts w:asciiTheme="majorHAnsi" w:hAnsiTheme="majorHAnsi" w:cstheme="majorHAnsi"/>
          <w:sz w:val="22"/>
          <w:szCs w:val="22"/>
        </w:rPr>
        <w:t>therapy degree course</w:t>
      </w:r>
      <w:r w:rsidRPr="00A93A9B">
        <w:rPr>
          <w:rFonts w:asciiTheme="majorHAnsi" w:hAnsiTheme="majorHAnsi" w:cstheme="majorHAnsi"/>
          <w:sz w:val="22"/>
          <w:szCs w:val="22"/>
        </w:rPr>
        <w:t>, or similar.</w:t>
      </w:r>
    </w:p>
    <w:p w14:paraId="03487400" w14:textId="4E6CBF52" w:rsidR="00BB0DD8" w:rsidRPr="00A93A9B" w:rsidRDefault="00BB0DD8" w:rsidP="00A93A9B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A93A9B">
        <w:rPr>
          <w:rFonts w:asciiTheme="majorHAnsi" w:hAnsiTheme="majorHAnsi" w:cstheme="majorHAnsi"/>
          <w:sz w:val="22"/>
          <w:szCs w:val="22"/>
        </w:rPr>
        <w:t>UK driving license &amp; use of a car, or the ability to travel to and from Sixways Stadium on required days of the week.</w:t>
      </w:r>
    </w:p>
    <w:p w14:paraId="46CF3792" w14:textId="4EDED6D1" w:rsidR="00F10232" w:rsidRPr="00A93A9B" w:rsidRDefault="00F851B2" w:rsidP="00A93A9B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A93A9B">
        <w:rPr>
          <w:rFonts w:asciiTheme="majorHAnsi" w:hAnsiTheme="majorHAnsi" w:cstheme="majorHAnsi"/>
          <w:sz w:val="22"/>
          <w:szCs w:val="22"/>
        </w:rPr>
        <w:t xml:space="preserve">Evidence of previous effort or experience </w:t>
      </w:r>
      <w:r w:rsidR="00BB0DD8" w:rsidRPr="00A93A9B">
        <w:rPr>
          <w:rFonts w:asciiTheme="majorHAnsi" w:hAnsiTheme="majorHAnsi" w:cstheme="majorHAnsi"/>
          <w:sz w:val="22"/>
          <w:szCs w:val="22"/>
        </w:rPr>
        <w:t>of</w:t>
      </w:r>
      <w:r w:rsidRPr="00A93A9B">
        <w:rPr>
          <w:rFonts w:asciiTheme="majorHAnsi" w:hAnsiTheme="majorHAnsi" w:cstheme="majorHAnsi"/>
          <w:sz w:val="22"/>
          <w:szCs w:val="22"/>
        </w:rPr>
        <w:t xml:space="preserve"> apply</w:t>
      </w:r>
      <w:r w:rsidR="00BB0DD8" w:rsidRPr="00A93A9B">
        <w:rPr>
          <w:rFonts w:asciiTheme="majorHAnsi" w:hAnsiTheme="majorHAnsi" w:cstheme="majorHAnsi"/>
          <w:sz w:val="22"/>
          <w:szCs w:val="22"/>
        </w:rPr>
        <w:t>ing</w:t>
      </w:r>
      <w:r w:rsidRPr="00A93A9B">
        <w:rPr>
          <w:rFonts w:asciiTheme="majorHAnsi" w:hAnsiTheme="majorHAnsi" w:cstheme="majorHAnsi"/>
          <w:sz w:val="22"/>
          <w:szCs w:val="22"/>
        </w:rPr>
        <w:t xml:space="preserve"> your academic knowledge </w:t>
      </w:r>
      <w:r w:rsidR="00BB0DD8" w:rsidRPr="00A93A9B">
        <w:rPr>
          <w:rFonts w:asciiTheme="majorHAnsi" w:hAnsiTheme="majorHAnsi" w:cstheme="majorHAnsi"/>
          <w:sz w:val="22"/>
          <w:szCs w:val="22"/>
        </w:rPr>
        <w:t>in</w:t>
      </w:r>
      <w:r w:rsidRPr="00A93A9B">
        <w:rPr>
          <w:rFonts w:asciiTheme="majorHAnsi" w:hAnsiTheme="majorHAnsi" w:cstheme="majorHAnsi"/>
          <w:sz w:val="22"/>
          <w:szCs w:val="22"/>
        </w:rPr>
        <w:t xml:space="preserve"> a sporting environment </w:t>
      </w:r>
      <w:r w:rsidR="00BB0DD8" w:rsidRPr="00A93A9B">
        <w:rPr>
          <w:rFonts w:asciiTheme="majorHAnsi" w:hAnsiTheme="majorHAnsi" w:cstheme="majorHAnsi"/>
          <w:sz w:val="22"/>
          <w:szCs w:val="22"/>
        </w:rPr>
        <w:t>is a plus.</w:t>
      </w:r>
    </w:p>
    <w:p w14:paraId="0EF3A61C" w14:textId="5980956A" w:rsidR="00AF6395" w:rsidRPr="00A93A9B" w:rsidRDefault="00000000" w:rsidP="00A93A9B">
      <w:pPr>
        <w:pStyle w:val="Heading3"/>
        <w:keepNext w:val="0"/>
        <w:keepLines w:val="0"/>
        <w:spacing w:before="0" w:after="0" w:line="240" w:lineRule="auto"/>
        <w:rPr>
          <w:rFonts w:asciiTheme="majorHAnsi" w:hAnsiTheme="majorHAnsi" w:cstheme="majorHAnsi"/>
          <w:b/>
          <w:color w:val="000000"/>
          <w:sz w:val="22"/>
          <w:szCs w:val="22"/>
        </w:rPr>
      </w:pPr>
      <w:r>
        <w:pict w14:anchorId="4EFD116A">
          <v:rect id="Horizontal Line 2" o:spid="_x0000_s2051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  <w:r w:rsidR="00AF6395" w:rsidRPr="00A93A9B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Benefits:</w:t>
      </w:r>
    </w:p>
    <w:p w14:paraId="26D6740B" w14:textId="59A221F8" w:rsidR="00A737BD" w:rsidRPr="00A93A9B" w:rsidRDefault="00A737BD" w:rsidP="00A93A9B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A93A9B">
        <w:rPr>
          <w:rFonts w:asciiTheme="majorHAnsi" w:hAnsiTheme="majorHAnsi" w:cstheme="majorHAnsi"/>
          <w:sz w:val="22"/>
          <w:szCs w:val="22"/>
        </w:rPr>
        <w:t>A structured p</w:t>
      </w:r>
      <w:r w:rsidR="00BB0DD8" w:rsidRPr="00A93A9B">
        <w:rPr>
          <w:rFonts w:asciiTheme="majorHAnsi" w:hAnsiTheme="majorHAnsi" w:cstheme="majorHAnsi"/>
          <w:sz w:val="22"/>
          <w:szCs w:val="22"/>
        </w:rPr>
        <w:t xml:space="preserve">ersonal </w:t>
      </w:r>
      <w:r w:rsidRPr="00A93A9B">
        <w:rPr>
          <w:rFonts w:asciiTheme="majorHAnsi" w:hAnsiTheme="majorHAnsi" w:cstheme="majorHAnsi"/>
          <w:sz w:val="22"/>
          <w:szCs w:val="22"/>
        </w:rPr>
        <w:t>development programme</w:t>
      </w:r>
      <w:r w:rsidR="00BB0DD8" w:rsidRPr="00A93A9B">
        <w:rPr>
          <w:rFonts w:asciiTheme="majorHAnsi" w:hAnsiTheme="majorHAnsi" w:cstheme="majorHAnsi"/>
          <w:sz w:val="22"/>
          <w:szCs w:val="22"/>
        </w:rPr>
        <w:t xml:space="preserve"> over the course of your placement</w:t>
      </w:r>
      <w:r w:rsidRPr="00A93A9B">
        <w:rPr>
          <w:rFonts w:asciiTheme="majorHAnsi" w:hAnsiTheme="majorHAnsi" w:cstheme="majorHAnsi"/>
          <w:sz w:val="22"/>
          <w:szCs w:val="22"/>
        </w:rPr>
        <w:t xml:space="preserve">, including </w:t>
      </w:r>
      <w:r w:rsidR="00BB0DD8" w:rsidRPr="00A93A9B">
        <w:rPr>
          <w:rFonts w:asciiTheme="majorHAnsi" w:hAnsiTheme="majorHAnsi" w:cstheme="majorHAnsi"/>
          <w:sz w:val="22"/>
          <w:szCs w:val="22"/>
        </w:rPr>
        <w:t>regular</w:t>
      </w:r>
      <w:r w:rsidRPr="00A93A9B">
        <w:rPr>
          <w:rFonts w:asciiTheme="majorHAnsi" w:hAnsiTheme="majorHAnsi" w:cstheme="majorHAnsi"/>
          <w:sz w:val="22"/>
          <w:szCs w:val="22"/>
        </w:rPr>
        <w:t xml:space="preserve"> mentor</w:t>
      </w:r>
      <w:r w:rsidR="00BB0DD8" w:rsidRPr="00A93A9B">
        <w:rPr>
          <w:rFonts w:asciiTheme="majorHAnsi" w:hAnsiTheme="majorHAnsi" w:cstheme="majorHAnsi"/>
          <w:sz w:val="22"/>
          <w:szCs w:val="22"/>
        </w:rPr>
        <w:t>ship</w:t>
      </w:r>
      <w:r w:rsidRPr="00A93A9B">
        <w:rPr>
          <w:rFonts w:asciiTheme="majorHAnsi" w:hAnsiTheme="majorHAnsi" w:cstheme="majorHAnsi"/>
          <w:sz w:val="22"/>
          <w:szCs w:val="22"/>
        </w:rPr>
        <w:t xml:space="preserve"> </w:t>
      </w:r>
      <w:r w:rsidR="00BB0DD8" w:rsidRPr="00A93A9B">
        <w:rPr>
          <w:rFonts w:asciiTheme="majorHAnsi" w:hAnsiTheme="majorHAnsi" w:cstheme="majorHAnsi"/>
          <w:sz w:val="22"/>
          <w:szCs w:val="22"/>
        </w:rPr>
        <w:t>and ownership of your own learning direction(s) and placement outcomes</w:t>
      </w:r>
      <w:r w:rsidRPr="00A93A9B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6B41D78D" w14:textId="20F2D9BD" w:rsidR="00AF6395" w:rsidRPr="00A93A9B" w:rsidRDefault="00A737BD" w:rsidP="00A93A9B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A93A9B">
        <w:rPr>
          <w:rFonts w:asciiTheme="majorHAnsi" w:hAnsiTheme="majorHAnsi" w:cstheme="majorHAnsi"/>
          <w:sz w:val="22"/>
          <w:szCs w:val="22"/>
        </w:rPr>
        <w:t xml:space="preserve">Worcester </w:t>
      </w:r>
      <w:r w:rsidR="00C45636" w:rsidRPr="00A93A9B">
        <w:rPr>
          <w:rFonts w:asciiTheme="majorHAnsi" w:hAnsiTheme="majorHAnsi" w:cstheme="majorHAnsi"/>
          <w:sz w:val="22"/>
          <w:szCs w:val="22"/>
        </w:rPr>
        <w:t>Warriors Staff Ticket</w:t>
      </w:r>
      <w:r w:rsidR="00BB0DD8" w:rsidRPr="00A93A9B">
        <w:rPr>
          <w:rFonts w:asciiTheme="majorHAnsi" w:hAnsiTheme="majorHAnsi" w:cstheme="majorHAnsi"/>
          <w:sz w:val="22"/>
          <w:szCs w:val="22"/>
        </w:rPr>
        <w:t xml:space="preserve"> allocation</w:t>
      </w:r>
    </w:p>
    <w:p w14:paraId="05094794" w14:textId="52A10E44" w:rsidR="00C45636" w:rsidRPr="00A93A9B" w:rsidRDefault="00C45636" w:rsidP="00A93A9B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A93A9B">
        <w:rPr>
          <w:rFonts w:asciiTheme="majorHAnsi" w:hAnsiTheme="majorHAnsi" w:cstheme="majorHAnsi"/>
          <w:sz w:val="22"/>
          <w:szCs w:val="22"/>
        </w:rPr>
        <w:t>Worcester Warriors Staff Kit</w:t>
      </w:r>
    </w:p>
    <w:p w14:paraId="22764018" w14:textId="66928B91" w:rsidR="00BB0DD8" w:rsidRPr="00A93A9B" w:rsidRDefault="00BB0DD8" w:rsidP="00A93A9B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A93A9B">
        <w:rPr>
          <w:rFonts w:asciiTheme="majorHAnsi" w:hAnsiTheme="majorHAnsi" w:cstheme="majorHAnsi"/>
          <w:sz w:val="22"/>
          <w:szCs w:val="22"/>
        </w:rPr>
        <w:t>References and endorsements for future internal and external employment opportunities</w:t>
      </w:r>
    </w:p>
    <w:p w14:paraId="6D20C910" w14:textId="71C9D51D" w:rsidR="00481D70" w:rsidRPr="00A93A9B" w:rsidRDefault="00000000" w:rsidP="00A93A9B">
      <w:pPr>
        <w:spacing w:line="240" w:lineRule="auto"/>
        <w:rPr>
          <w:rFonts w:asciiTheme="majorHAnsi" w:eastAsia="Times New Roman" w:hAnsiTheme="majorHAnsi" w:cstheme="majorHAnsi"/>
        </w:rPr>
      </w:pPr>
      <w:r>
        <w:pict w14:anchorId="51AAE88E">
          <v:rect id="Horizontal Line 3" o:spid="_x0000_s2050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  <w:bookmarkStart w:id="3" w:name="_fcebuii0n35f" w:colFirst="0" w:colLast="0"/>
      <w:bookmarkEnd w:id="3"/>
    </w:p>
    <w:p w14:paraId="3F7CE03B" w14:textId="13BA820F" w:rsidR="00B52BB0" w:rsidRPr="00A93A9B" w:rsidRDefault="001E6729" w:rsidP="00A93A9B">
      <w:pPr>
        <w:pStyle w:val="Heading3"/>
        <w:keepNext w:val="0"/>
        <w:keepLines w:val="0"/>
        <w:spacing w:before="280" w:line="240" w:lineRule="auto"/>
        <w:rPr>
          <w:rFonts w:asciiTheme="majorHAnsi" w:hAnsiTheme="majorHAnsi" w:cstheme="majorHAnsi"/>
          <w:b/>
          <w:color w:val="000000"/>
          <w:sz w:val="22"/>
          <w:szCs w:val="22"/>
        </w:rPr>
      </w:pPr>
      <w:bookmarkStart w:id="4" w:name="_ao0jltcqeg9t" w:colFirst="0" w:colLast="0"/>
      <w:bookmarkStart w:id="5" w:name="_jv6yk4kcygen" w:colFirst="0" w:colLast="0"/>
      <w:bookmarkEnd w:id="4"/>
      <w:bookmarkEnd w:id="5"/>
      <w:r w:rsidRPr="00A93A9B">
        <w:rPr>
          <w:rFonts w:asciiTheme="majorHAnsi" w:hAnsiTheme="majorHAnsi" w:cstheme="majorHAnsi"/>
          <w:b/>
          <w:color w:val="000000"/>
          <w:sz w:val="22"/>
          <w:szCs w:val="22"/>
        </w:rPr>
        <w:t>To Apply</w:t>
      </w:r>
      <w:r w:rsidR="006034C2" w:rsidRPr="00A93A9B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</w:p>
    <w:p w14:paraId="508E3ED6" w14:textId="0AB05EF5" w:rsidR="00CC2623" w:rsidRPr="00A93A9B" w:rsidRDefault="006A5C4A" w:rsidP="00A93A9B">
      <w:pPr>
        <w:spacing w:line="240" w:lineRule="auto"/>
        <w:rPr>
          <w:rFonts w:asciiTheme="majorHAnsi" w:hAnsiTheme="majorHAnsi" w:cstheme="majorHAnsi"/>
        </w:rPr>
      </w:pPr>
      <w:r w:rsidRPr="00A93A9B">
        <w:rPr>
          <w:rFonts w:asciiTheme="majorHAnsi" w:hAnsiTheme="majorHAnsi" w:cstheme="majorHAnsi"/>
        </w:rPr>
        <w:t>Submit a single</w:t>
      </w:r>
      <w:r w:rsidR="00BB0DD8" w:rsidRPr="00A93A9B">
        <w:rPr>
          <w:rFonts w:asciiTheme="majorHAnsi" w:hAnsiTheme="majorHAnsi" w:cstheme="majorHAnsi"/>
        </w:rPr>
        <w:t xml:space="preserve"> </w:t>
      </w:r>
      <w:r w:rsidRPr="00A93A9B">
        <w:rPr>
          <w:rFonts w:asciiTheme="majorHAnsi" w:hAnsiTheme="majorHAnsi" w:cstheme="majorHAnsi"/>
        </w:rPr>
        <w:t>PDF to hello@warriors.co.uk containing:</w:t>
      </w:r>
    </w:p>
    <w:p w14:paraId="62D2969F" w14:textId="77777777" w:rsidR="006A5C4A" w:rsidRPr="00A93A9B" w:rsidRDefault="006A5C4A" w:rsidP="00A93A9B">
      <w:pPr>
        <w:numPr>
          <w:ilvl w:val="0"/>
          <w:numId w:val="1"/>
        </w:numPr>
        <w:spacing w:after="160" w:line="240" w:lineRule="auto"/>
        <w:rPr>
          <w:rFonts w:asciiTheme="majorHAnsi" w:hAnsiTheme="majorHAnsi" w:cstheme="majorHAnsi"/>
        </w:rPr>
      </w:pPr>
      <w:r w:rsidRPr="00A93A9B">
        <w:rPr>
          <w:rFonts w:asciiTheme="majorHAnsi" w:hAnsiTheme="majorHAnsi" w:cstheme="majorHAnsi"/>
        </w:rPr>
        <w:t>A one-page CV.</w:t>
      </w:r>
    </w:p>
    <w:p w14:paraId="3F7CE03F" w14:textId="3783410C" w:rsidR="00B52BB0" w:rsidRDefault="007C50DD" w:rsidP="00A93A9B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Arial" w:hAnsiTheme="majorHAnsi" w:cstheme="majorHAnsi"/>
          <w:kern w:val="0"/>
          <w:sz w:val="22"/>
          <w:szCs w:val="22"/>
          <w:lang w:val="en" w:eastAsia="en-GB"/>
          <w14:ligatures w14:val="none"/>
        </w:rPr>
      </w:pPr>
      <w:r w:rsidRPr="00A93A9B">
        <w:rPr>
          <w:rFonts w:asciiTheme="majorHAnsi" w:eastAsia="Arial" w:hAnsiTheme="majorHAnsi" w:cstheme="majorHAnsi"/>
          <w:kern w:val="0"/>
          <w:sz w:val="22"/>
          <w:szCs w:val="22"/>
          <w:lang w:val="en" w:eastAsia="en-GB"/>
          <w14:ligatures w14:val="none"/>
        </w:rPr>
        <w:t xml:space="preserve">In no more than 200 words, describe your most </w:t>
      </w:r>
      <w:r w:rsidR="00A93A9B" w:rsidRPr="00A93A9B">
        <w:rPr>
          <w:rFonts w:asciiTheme="majorHAnsi" w:eastAsia="Arial" w:hAnsiTheme="majorHAnsi" w:cstheme="majorHAnsi"/>
          <w:kern w:val="0"/>
          <w:sz w:val="22"/>
          <w:szCs w:val="22"/>
          <w:lang w:val="en" w:eastAsia="en-GB"/>
          <w14:ligatures w14:val="none"/>
        </w:rPr>
        <w:t>prominent</w:t>
      </w:r>
      <w:r w:rsidRPr="00A93A9B">
        <w:rPr>
          <w:rFonts w:asciiTheme="majorHAnsi" w:eastAsia="Arial" w:hAnsiTheme="majorHAnsi" w:cstheme="majorHAnsi"/>
          <w:kern w:val="0"/>
          <w:sz w:val="22"/>
          <w:szCs w:val="22"/>
          <w:lang w:val="en" w:eastAsia="en-GB"/>
          <w14:ligatures w14:val="none"/>
        </w:rPr>
        <w:t xml:space="preserve"> experience of applying physiotherapy strategies in a sporting environment.</w:t>
      </w:r>
    </w:p>
    <w:p w14:paraId="018D8D56" w14:textId="77777777" w:rsidR="00A93A9B" w:rsidRPr="00A93A9B" w:rsidRDefault="00A93A9B" w:rsidP="00A93A9B">
      <w:pPr>
        <w:pStyle w:val="ListParagraph"/>
        <w:spacing w:line="240" w:lineRule="auto"/>
        <w:rPr>
          <w:rFonts w:asciiTheme="majorHAnsi" w:eastAsia="Arial" w:hAnsiTheme="majorHAnsi" w:cstheme="majorHAnsi"/>
          <w:kern w:val="0"/>
          <w:sz w:val="22"/>
          <w:szCs w:val="22"/>
          <w:lang w:val="en" w:eastAsia="en-GB"/>
          <w14:ligatures w14:val="none"/>
        </w:rPr>
      </w:pPr>
    </w:p>
    <w:p w14:paraId="3F7CE042" w14:textId="74E3506B" w:rsidR="00B52BB0" w:rsidRPr="00A93A9B" w:rsidRDefault="00237D9D" w:rsidP="00A93A9B">
      <w:pPr>
        <w:spacing w:before="240" w:after="240" w:line="240" w:lineRule="auto"/>
        <w:jc w:val="center"/>
        <w:rPr>
          <w:rFonts w:asciiTheme="majorHAnsi" w:hAnsiTheme="majorHAnsi" w:cstheme="majorHAnsi"/>
        </w:rPr>
      </w:pPr>
      <w:r w:rsidRPr="00A93A9B">
        <w:rPr>
          <w:rFonts w:asciiTheme="majorHAnsi" w:hAnsiTheme="majorHAnsi" w:cstheme="majorHAnsi"/>
          <w:b/>
        </w:rPr>
        <w:t>Application Deadline:</w:t>
      </w:r>
      <w:r w:rsidRPr="00A93A9B">
        <w:rPr>
          <w:rFonts w:asciiTheme="majorHAnsi" w:hAnsiTheme="majorHAnsi" w:cstheme="majorHAnsi"/>
        </w:rPr>
        <w:t xml:space="preserve"> </w:t>
      </w:r>
      <w:r w:rsidR="00204DA5">
        <w:rPr>
          <w:rFonts w:asciiTheme="majorHAnsi" w:hAnsiTheme="majorHAnsi" w:cstheme="majorHAnsi"/>
        </w:rPr>
        <w:t>24</w:t>
      </w:r>
      <w:r w:rsidR="00204DA5">
        <w:rPr>
          <w:rFonts w:asciiTheme="majorHAnsi" w:hAnsiTheme="majorHAnsi" w:cstheme="majorHAnsi"/>
          <w:vertAlign w:val="superscript"/>
        </w:rPr>
        <w:t>th</w:t>
      </w:r>
      <w:r w:rsidR="00AE1DC5" w:rsidRPr="00A93A9B">
        <w:rPr>
          <w:rFonts w:asciiTheme="majorHAnsi" w:hAnsiTheme="majorHAnsi" w:cstheme="majorHAnsi"/>
        </w:rPr>
        <w:t xml:space="preserve"> </w:t>
      </w:r>
      <w:r w:rsidR="00204DA5">
        <w:rPr>
          <w:rFonts w:asciiTheme="majorHAnsi" w:hAnsiTheme="majorHAnsi" w:cstheme="majorHAnsi"/>
        </w:rPr>
        <w:t>Apr</w:t>
      </w:r>
      <w:r w:rsidR="00AE1DC5" w:rsidRPr="00A93A9B">
        <w:rPr>
          <w:rFonts w:asciiTheme="majorHAnsi" w:hAnsiTheme="majorHAnsi" w:cstheme="majorHAnsi"/>
        </w:rPr>
        <w:t xml:space="preserve"> 202</w:t>
      </w:r>
      <w:r w:rsidR="00204DA5">
        <w:rPr>
          <w:rFonts w:asciiTheme="majorHAnsi" w:hAnsiTheme="majorHAnsi" w:cstheme="majorHAnsi"/>
        </w:rPr>
        <w:t xml:space="preserve">6 – Early application is encouraged. We reserve the right to close this </w:t>
      </w:r>
      <w:proofErr w:type="spellStart"/>
      <w:r w:rsidR="00204DA5">
        <w:rPr>
          <w:rFonts w:asciiTheme="majorHAnsi" w:hAnsiTheme="majorHAnsi" w:cstheme="majorHAnsi"/>
        </w:rPr>
        <w:t>advertisment</w:t>
      </w:r>
      <w:proofErr w:type="spellEnd"/>
      <w:r w:rsidR="00204DA5">
        <w:rPr>
          <w:rFonts w:asciiTheme="majorHAnsi" w:hAnsiTheme="majorHAnsi" w:cstheme="majorHAnsi"/>
        </w:rPr>
        <w:t xml:space="preserve"> early if we receive a high volume of suitable applicants.</w:t>
      </w:r>
    </w:p>
    <w:sectPr w:rsidR="00B52BB0" w:rsidRPr="00A93A9B" w:rsidSect="00A93A9B">
      <w:headerReference w:type="default" r:id="rId7"/>
      <w:pgSz w:w="12240" w:h="15840"/>
      <w:pgMar w:top="1258" w:right="1440" w:bottom="70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E6AD" w14:textId="77777777" w:rsidR="002759B0" w:rsidRDefault="002759B0" w:rsidP="00CC2623">
      <w:pPr>
        <w:spacing w:line="240" w:lineRule="auto"/>
      </w:pPr>
      <w:r>
        <w:separator/>
      </w:r>
    </w:p>
  </w:endnote>
  <w:endnote w:type="continuationSeparator" w:id="0">
    <w:p w14:paraId="7D6F7C88" w14:textId="77777777" w:rsidR="002759B0" w:rsidRDefault="002759B0" w:rsidP="00CC2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7076" w14:textId="77777777" w:rsidR="002759B0" w:rsidRDefault="002759B0" w:rsidP="00CC2623">
      <w:pPr>
        <w:spacing w:line="240" w:lineRule="auto"/>
      </w:pPr>
      <w:r>
        <w:separator/>
      </w:r>
    </w:p>
  </w:footnote>
  <w:footnote w:type="continuationSeparator" w:id="0">
    <w:p w14:paraId="22E7C077" w14:textId="77777777" w:rsidR="002759B0" w:rsidRDefault="002759B0" w:rsidP="00CC26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42EC" w14:textId="170993E8" w:rsidR="00CC2623" w:rsidRDefault="00CC262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7BE6FF" wp14:editId="66C9627A">
          <wp:simplePos x="0" y="0"/>
          <wp:positionH relativeFrom="column">
            <wp:posOffset>-622300</wp:posOffset>
          </wp:positionH>
          <wp:positionV relativeFrom="paragraph">
            <wp:posOffset>-247650</wp:posOffset>
          </wp:positionV>
          <wp:extent cx="1332209" cy="540000"/>
          <wp:effectExtent l="0" t="0" r="1905" b="0"/>
          <wp:wrapSquare wrapText="bothSides"/>
          <wp:docPr id="1151071819" name="Picture 1" descr="A black background with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071819" name="Picture 1" descr="A black background with blue and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97727" w14:textId="77777777" w:rsidR="00CC2623" w:rsidRDefault="00CC2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63904"/>
    <w:multiLevelType w:val="hybridMultilevel"/>
    <w:tmpl w:val="6DD4C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6F1357"/>
    <w:multiLevelType w:val="hybridMultilevel"/>
    <w:tmpl w:val="3B468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C6037"/>
    <w:multiLevelType w:val="multilevel"/>
    <w:tmpl w:val="F6FAA0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2F0C36"/>
    <w:multiLevelType w:val="multilevel"/>
    <w:tmpl w:val="2E98E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62B86"/>
    <w:multiLevelType w:val="multilevel"/>
    <w:tmpl w:val="CBC86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E63A12"/>
    <w:multiLevelType w:val="hybridMultilevel"/>
    <w:tmpl w:val="7F7EA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61ADE"/>
    <w:multiLevelType w:val="multilevel"/>
    <w:tmpl w:val="C838C0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55E4D41"/>
    <w:multiLevelType w:val="hybridMultilevel"/>
    <w:tmpl w:val="07186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470E4"/>
    <w:multiLevelType w:val="hybridMultilevel"/>
    <w:tmpl w:val="09CC4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14675"/>
    <w:multiLevelType w:val="hybridMultilevel"/>
    <w:tmpl w:val="B01497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D605A0"/>
    <w:multiLevelType w:val="multilevel"/>
    <w:tmpl w:val="EB9EA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77389365">
    <w:abstractNumId w:val="2"/>
  </w:num>
  <w:num w:numId="2" w16cid:durableId="448814693">
    <w:abstractNumId w:val="4"/>
  </w:num>
  <w:num w:numId="3" w16cid:durableId="915825983">
    <w:abstractNumId w:val="6"/>
  </w:num>
  <w:num w:numId="4" w16cid:durableId="1725984995">
    <w:abstractNumId w:val="10"/>
  </w:num>
  <w:num w:numId="5" w16cid:durableId="1579751012">
    <w:abstractNumId w:val="0"/>
  </w:num>
  <w:num w:numId="6" w16cid:durableId="1926263227">
    <w:abstractNumId w:val="3"/>
  </w:num>
  <w:num w:numId="7" w16cid:durableId="828325849">
    <w:abstractNumId w:val="1"/>
  </w:num>
  <w:num w:numId="8" w16cid:durableId="357857129">
    <w:abstractNumId w:val="5"/>
  </w:num>
  <w:num w:numId="9" w16cid:durableId="594168965">
    <w:abstractNumId w:val="8"/>
  </w:num>
  <w:num w:numId="10" w16cid:durableId="1253707598">
    <w:abstractNumId w:val="7"/>
  </w:num>
  <w:num w:numId="11" w16cid:durableId="724261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BB0"/>
    <w:rsid w:val="00002121"/>
    <w:rsid w:val="0003287F"/>
    <w:rsid w:val="00095272"/>
    <w:rsid w:val="000D0645"/>
    <w:rsid w:val="00101FEB"/>
    <w:rsid w:val="001340F3"/>
    <w:rsid w:val="001438F8"/>
    <w:rsid w:val="00154F59"/>
    <w:rsid w:val="0017493E"/>
    <w:rsid w:val="001B2ECE"/>
    <w:rsid w:val="001B6B10"/>
    <w:rsid w:val="001D35FD"/>
    <w:rsid w:val="001E6729"/>
    <w:rsid w:val="00204DA5"/>
    <w:rsid w:val="00237D9D"/>
    <w:rsid w:val="00255C6B"/>
    <w:rsid w:val="00270A93"/>
    <w:rsid w:val="002759B0"/>
    <w:rsid w:val="002A7C41"/>
    <w:rsid w:val="002B0C2A"/>
    <w:rsid w:val="002B711A"/>
    <w:rsid w:val="003567DB"/>
    <w:rsid w:val="00367787"/>
    <w:rsid w:val="00387FE8"/>
    <w:rsid w:val="0039233A"/>
    <w:rsid w:val="003C27C7"/>
    <w:rsid w:val="003D05A4"/>
    <w:rsid w:val="0040252E"/>
    <w:rsid w:val="0043072C"/>
    <w:rsid w:val="00454369"/>
    <w:rsid w:val="00481D70"/>
    <w:rsid w:val="004C11D0"/>
    <w:rsid w:val="004C40B6"/>
    <w:rsid w:val="004E23DE"/>
    <w:rsid w:val="004F18D4"/>
    <w:rsid w:val="00520D58"/>
    <w:rsid w:val="00532A9A"/>
    <w:rsid w:val="00567310"/>
    <w:rsid w:val="00571439"/>
    <w:rsid w:val="00591729"/>
    <w:rsid w:val="005952F7"/>
    <w:rsid w:val="005D4A33"/>
    <w:rsid w:val="006034C2"/>
    <w:rsid w:val="00675D43"/>
    <w:rsid w:val="0068074B"/>
    <w:rsid w:val="00683980"/>
    <w:rsid w:val="006A5C4A"/>
    <w:rsid w:val="006E3F03"/>
    <w:rsid w:val="006F6D6A"/>
    <w:rsid w:val="00714041"/>
    <w:rsid w:val="00721C46"/>
    <w:rsid w:val="00750672"/>
    <w:rsid w:val="007A33DC"/>
    <w:rsid w:val="007C2298"/>
    <w:rsid w:val="007C2677"/>
    <w:rsid w:val="007C50DD"/>
    <w:rsid w:val="007E2CB5"/>
    <w:rsid w:val="008E176E"/>
    <w:rsid w:val="008F7FA2"/>
    <w:rsid w:val="00922F0F"/>
    <w:rsid w:val="00951749"/>
    <w:rsid w:val="009B4C38"/>
    <w:rsid w:val="009E05CB"/>
    <w:rsid w:val="009F79E2"/>
    <w:rsid w:val="00A114CD"/>
    <w:rsid w:val="00A126D4"/>
    <w:rsid w:val="00A16E15"/>
    <w:rsid w:val="00A2119C"/>
    <w:rsid w:val="00A52052"/>
    <w:rsid w:val="00A737BD"/>
    <w:rsid w:val="00A93A9B"/>
    <w:rsid w:val="00AE1DC5"/>
    <w:rsid w:val="00AF6395"/>
    <w:rsid w:val="00B2660B"/>
    <w:rsid w:val="00B52BB0"/>
    <w:rsid w:val="00BB0DD8"/>
    <w:rsid w:val="00BF2029"/>
    <w:rsid w:val="00C24559"/>
    <w:rsid w:val="00C45636"/>
    <w:rsid w:val="00C53338"/>
    <w:rsid w:val="00C54A15"/>
    <w:rsid w:val="00C95BA8"/>
    <w:rsid w:val="00CC2623"/>
    <w:rsid w:val="00CF6147"/>
    <w:rsid w:val="00D20FF1"/>
    <w:rsid w:val="00D3544C"/>
    <w:rsid w:val="00D42DEE"/>
    <w:rsid w:val="00D6567C"/>
    <w:rsid w:val="00D708EF"/>
    <w:rsid w:val="00D77D34"/>
    <w:rsid w:val="00DA2D77"/>
    <w:rsid w:val="00DB5813"/>
    <w:rsid w:val="00DB6F0D"/>
    <w:rsid w:val="00E11ACA"/>
    <w:rsid w:val="00E46F9C"/>
    <w:rsid w:val="00E47068"/>
    <w:rsid w:val="00E56271"/>
    <w:rsid w:val="00E7257D"/>
    <w:rsid w:val="00E92EB3"/>
    <w:rsid w:val="00EB4B3C"/>
    <w:rsid w:val="00ED3D0D"/>
    <w:rsid w:val="00F10232"/>
    <w:rsid w:val="00F3111B"/>
    <w:rsid w:val="00F80C78"/>
    <w:rsid w:val="00F851B2"/>
    <w:rsid w:val="00F96ABB"/>
    <w:rsid w:val="00FC5E94"/>
    <w:rsid w:val="00FD20A2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F7CE011"/>
  <w15:docId w15:val="{53285FF6-18AF-4404-B847-54259203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E3F0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A5C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262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623"/>
  </w:style>
  <w:style w:type="paragraph" w:styleId="Footer">
    <w:name w:val="footer"/>
    <w:basedOn w:val="Normal"/>
    <w:link w:val="FooterChar"/>
    <w:uiPriority w:val="99"/>
    <w:unhideWhenUsed/>
    <w:rsid w:val="00CC26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2100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Bytheway</dc:creator>
  <cp:lastModifiedBy>Sam Bytheway</cp:lastModifiedBy>
  <cp:revision>4</cp:revision>
  <cp:lastPrinted>2025-05-12T14:37:00Z</cp:lastPrinted>
  <dcterms:created xsi:type="dcterms:W3CDTF">2026-04-02T07:51:00Z</dcterms:created>
  <dcterms:modified xsi:type="dcterms:W3CDTF">2026-04-02T08:03:00Z</dcterms:modified>
</cp:coreProperties>
</file>